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NXDR－2023－00001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华文中宋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华文中宋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华文中宋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ascii="Times New Roman" w:hAnsi="Times New Roman" w:eastAsia="华文中宋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00" w:lineRule="exact"/>
        <w:jc w:val="center"/>
        <w:textAlignment w:val="auto"/>
        <w:rPr>
          <w:rFonts w:hint="default" w:ascii="Times New Roman" w:hAnsi="Times New Roman" w:eastAsia="华文中宋" w:cs="Times New Roman"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937" w:beforeLines="300" w:line="600" w:lineRule="exact"/>
        <w:jc w:val="center"/>
        <w:textAlignment w:val="auto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宁政发〔202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Lines="30" w:line="800" w:lineRule="exact"/>
        <w:jc w:val="center"/>
        <w:textAlignment w:val="auto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宁乡市人民政府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关于宁乡市中心城区、乡镇集镇禁止和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限制燃放烟花爆竹的通告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各园区管委会，各乡镇人民政府、街道办事处，市直机关各单位：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为加强烟花爆竹燃放安全管理，保障公共安全和人民群众生命财产安全，消除火灾隐患，改善环境质量，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让春节更有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年味，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根据《中华人民共和国治安管理处罚法》《中华人民共和国环境保护法》《中华人民共和国大气污染防治法》《烟花爆竹安全管理条例》和《湖南省城市综合管理条例》等法律法规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规定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，市人民政府决定在宁乡市中心城区、乡镇集镇禁止和限制燃放烟花爆竹。现将有关事项通告如下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一、全年禁止燃放区域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（一）国家机关、新闻、教育、科研、医疗、出版等单位，金融、通信、邮政、快递、供水、供电、供气等企业；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（二）火车站、汽车站、机场、轨道交通等交通枢纽以及铁路、轨道交通线路安全保护区；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（三）宾馆、商场、超市、餐馆、集贸市场等人员密集场所；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（四）风景名胜区、园林、公园等公共场所；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（五）养老机构、儿童福利院、幼儿园；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（六）文物保护单位、博物馆、图书馆、档案馆、美术馆、影剧院等公共文化场所；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（七）军事设施保护、物资储存区；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（八）加油（气）站等生产、储存易燃易爆物品的场所，输气（油）管线、输（变）电及架空电力、通信线路等设施安全保护区；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（九）山林、草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等重点防火区；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（十）殡仪馆；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（十一）市人民政府规定其他禁止燃放烟花爆竹的地点。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重大节假日和特别节会需要燃放烟花爆竹的，经市人民政府批准，可以组织烟花爆竹燃放活动。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二、限制燃放的区域和时段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（一）城区玉潭、城郊、白马桥、历经铺4个街道所辖全部区域以及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宁乡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经开区、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宁乡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高新区、金玉工业集中区范围内区域，农历腊月二十四至次年正月初六期间和元宵节每日6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00至24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00（其中除夕为6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00至次日1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允许燃放烟花爆竹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。其他时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禁止燃放烟花爆竹。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）灰汤镇、坝塘镇、资福镇、夏铎铺镇、金洲镇、煤炭坝镇、回龙铺镇、大成桥镇、双凫铺镇、喻家坳乡、花明楼镇、道林镇、大屯营镇、东湖塘镇、流沙河镇、老粮仓镇、青山桥镇、龙田镇、菁华铺乡、双江口镇、黄材镇、横市镇、沩山乡、沙田乡、巷子口镇等25个乡镇集镇，农历腊月二十四至次年元宵节每日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00至24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00（其中除夕为6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00至次日1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00）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允许燃放烟花爆竹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。其他时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禁止燃放烟花爆竹。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（三）在其他传统节假日和重大庆典活动期间，需要在限放区内燃放烟花爆竹的，由市人民政府批准并予以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三、上述限放区域和时段允许燃放烟花爆竹品种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《烟花爆竹安全与质量》（GB10631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2013）规定的个人燃放类产品中的爆竹类、喷花类、旋转类、升空类、吐珠类、玩具类和组合烟花类的C、D级产品属于本通告允许燃放的品种，禁止任何单位和个人燃放双响、摔炮、擦炮、不定向火箭等产品和专业燃放类产品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鼓励市民采用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合格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声、光、电产品替代传统的烟花爆竹。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经批准实施的焰火晚会燃放的产品种类不受本条限制。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四、燃放烟花爆竹安全要求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（一）应当按照燃放说明以正确、安全的方式燃放烟花爆竹。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pacing w:val="-4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（二</w:t>
      </w:r>
      <w:r>
        <w:rPr>
          <w:rFonts w:hint="default" w:ascii="Times New Roman" w:hAnsi="Times New Roman" w:eastAsia="仿宋_GB2312" w:cs="Times New Roman"/>
          <w:color w:val="000000"/>
          <w:spacing w:val="-4"/>
          <w:sz w:val="32"/>
          <w:szCs w:val="32"/>
        </w:rPr>
        <w:t>）不得采用向人群、车辆、建筑物抛掷以及妨碍行人、车辆通行等危害公共安全和人身、财产安全的方式燃放烟花爆竹。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（三）燃放后，应当及时清理、安全处置燃放废弃物。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（四）十四周岁以下未成年人燃放烟花爆竹的，应当由监护人或者其他成年人陪同看护。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（五）各街道、社区及物业公司可科学规划设置开敞、安全的燃放点。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五、监督与管理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一）违反本通告规定，在禁燃限放烟花爆竹的地点和时段燃放烟花爆竹的，由公安机关依照《烟花爆竹安全管理条例》的规定责令停止燃放并给予处罚；构成违反治安管理行为的，依照《中华人民共和国治安管理处罚法》的规定给予处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举办焰火晚会、大型焰火燃放活动后不清理或不及时清理燃放废弃物，燃放烟花爆竹破坏市容环境卫生，产生大气、噪音污染等影响市容秩序的，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由城管执法部门依法处置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公民、法人或者其他组织有上述违法行为的，相关违法信息纳入市公共信用信息系统。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（四）欢迎广大市民监督，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任何公民、法人和其他组织发现有违反本通告规定禁止行为的，有权劝阻、举报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。凡举报属实的，按照规定对举报人给予适当的奖励。举报电话：12345（市长热线）、110（市公安局）。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六、本通告自2023年1月13日起施行，有效期5年。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宁乡市人民政府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</w:rPr>
        <w:t>关于宁乡市中心城区、乡镇集镇禁止和限制燃放烟花爆竹的通告》（宁政发〔2018〕2号）同时废止。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577" w:firstLineChars="1743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宁乡市人民政府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344" w:firstLineChars="167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（此件主动公开）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rPr>
          <w:rFonts w:hint="default" w:ascii="Times New Roman" w:hAnsi="Times New Roman" w:eastAsia="宋体" w:cs="Times New Roman"/>
          <w:color w:val="auto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40" w:lineRule="exact"/>
        <w:ind w:left="105" w:leftChars="50" w:right="105" w:rightChars="50"/>
        <w:textAlignment w:val="auto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1270</wp:posOffset>
                </wp:positionV>
                <wp:extent cx="561594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1pt;height:0.05pt;width:442.2pt;z-index:251659264;mso-width-relative:page;mso-height-relative:page;" filled="f" stroked="t" coordsize="21600,21600" o:gfxdata="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dVJ+M0gAAAAIBAAAPAAAAAAAAAAEAIAAAACIAAABkcnMvZG93bnJldi54bWxQSwEC&#10;FAAUAAAACACHTuJANjLGvvoBAAD0AwAADgAAAAAAAAABACAAAAAh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抄送：市委有关部门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市人武部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市人大常委会办公室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市政协办公室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40" w:lineRule="exact"/>
        <w:ind w:left="105" w:leftChars="50" w:firstLine="840" w:firstLineChars="3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市人民法院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市人民检察院。                </w:t>
      </w:r>
    </w:p>
    <w:p>
      <w:pPr>
        <w:keepNext w:val="0"/>
        <w:keepLines w:val="0"/>
        <w:pageBreakBefore w:val="0"/>
        <w:widowControl w:val="0"/>
        <w:tabs>
          <w:tab w:val="left" w:pos="7665"/>
          <w:tab w:val="left" w:pos="8100"/>
        </w:tabs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="136" w:beforeLines="30" w:line="340" w:lineRule="exact"/>
        <w:ind w:left="105" w:leftChars="50" w:right="105" w:rightChars="50"/>
        <w:textAlignment w:val="auto"/>
        <w:rPr>
          <w:rFonts w:hint="eastAsia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314960</wp:posOffset>
                </wp:positionV>
                <wp:extent cx="5615940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65pt;margin-top:24.8pt;height:0.05pt;width:442.2pt;z-index:251660288;mso-width-relative:page;mso-height-relative:page;" filled="f" stroked="t" coordsize="21600,21600" o:gfxdata="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O+wDA1QAAAAcBAAAPAAAAAAAAAAEAIAAAACIAAABkcnMvZG93bnJldi54bWxQ&#10;SwECFAAUAAAACACHTuJANsTttvoBAAD0AwAADgAAAAAAAAABACAAAAAk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</wp:posOffset>
                </wp:positionV>
                <wp:extent cx="5615940" cy="63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3pt;height:0.05pt;width:442.2pt;z-index:251661312;mso-width-relative:page;mso-height-relative:page;" filled="f" stroked="t" coordsize="21600,21600" o:gfxdata="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cd/vfSAAAAAgEAAA8AAAAAAAAAAQAgAAAAIgAAAGRycy9kb3ducmV2LnhtbFBLAQIU&#10;ABQAAAAIAIdO4kA2bs7v+QEAAPQ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403225</wp:posOffset>
                </wp:positionH>
                <wp:positionV relativeFrom="paragraph">
                  <wp:posOffset>8799195</wp:posOffset>
                </wp:positionV>
                <wp:extent cx="5511800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.75pt;margin-top:692.85pt;height:0.05pt;width:434pt;z-index:251662336;mso-width-relative:page;mso-height-relative:page;" filled="f" stroked="t" coordsize="21600,21600" o:gfxdata="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j4IUK2AAAAAwBAAAPAAAAAAAAAAEAIAAAACIAAABkcnMvZG93bnJldi54&#10;bWxQSwECFAAUAAAACACHTuJANvAVhvoBAAD0AwAADgAAAAAAAAABACAAAAAn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250825</wp:posOffset>
                </wp:positionH>
                <wp:positionV relativeFrom="paragraph">
                  <wp:posOffset>8646795</wp:posOffset>
                </wp:positionV>
                <wp:extent cx="5511800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.75pt;margin-top:680.85pt;height:0.05pt;width:434pt;z-index:251663360;mso-width-relative:page;mso-height-relative:page;" filled="f" stroked="t" coordsize="21600,21600" o:gfxdata="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z90l7YAAAADAEAAA8AAAAAAAAAAQAgAAAAIgAAAGRycy9kb3ducmV2&#10;LnhtbFBLAQIUABQAAAAIAIdO4kA2Bj6O/AEAAPQDAAAOAAAAAAAAAAEAIAAAACc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98425</wp:posOffset>
                </wp:positionH>
                <wp:positionV relativeFrom="paragraph">
                  <wp:posOffset>8494395</wp:posOffset>
                </wp:positionV>
                <wp:extent cx="5511800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18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.75pt;margin-top:668.85pt;height:0.05pt;width:434pt;z-index:251664384;mso-width-relative:page;mso-height-relative:page;" filled="f" stroked="t" coordsize="21600,21600" o:gfxdata="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jKDEB2AAAAAwBAAAPAAAAAAAAAAEAIAAAACIAAABkcnMvZG93bnJldi54&#10;bWxQSwECFAAUAAAACACHTuJANhxClvoBAAD0AwAADgAAAAAAAAABACAAAAAn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宁乡市人民政府办公室  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    202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日印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发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587" w:right="1247" w:bottom="1474" w:left="1701" w:header="851" w:footer="1304" w:gutter="0"/>
      <w:pgNumType w:fmt="numberInDash" w:start="1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right" w:pos="895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mZjY4OTRkOTcyMzU2OWJjM2YwZThkNGFjNjg3NWEifQ=="/>
  </w:docVars>
  <w:rsids>
    <w:rsidRoot w:val="00000000"/>
    <w:rsid w:val="03D70C5F"/>
    <w:rsid w:val="052D6C99"/>
    <w:rsid w:val="106F63B8"/>
    <w:rsid w:val="13225964"/>
    <w:rsid w:val="19801636"/>
    <w:rsid w:val="28891FD7"/>
    <w:rsid w:val="2A7018AF"/>
    <w:rsid w:val="368340BC"/>
    <w:rsid w:val="40227CFD"/>
    <w:rsid w:val="4DDF5C24"/>
    <w:rsid w:val="51475FBA"/>
    <w:rsid w:val="52BC4786"/>
    <w:rsid w:val="55CC2F32"/>
    <w:rsid w:val="57FA6A1B"/>
    <w:rsid w:val="65A90B99"/>
    <w:rsid w:val="66686C0F"/>
    <w:rsid w:val="67DA3C23"/>
    <w:rsid w:val="78F8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rFonts w:hint="eastAsia" w:eastAsia="宋体"/>
      <w:sz w:val="18"/>
      <w:szCs w:val="21"/>
    </w:rPr>
  </w:style>
  <w:style w:type="paragraph" w:styleId="3">
    <w:name w:val="Body Text First Indent 2"/>
    <w:basedOn w:val="4"/>
    <w:next w:val="1"/>
    <w:qFormat/>
    <w:uiPriority w:val="99"/>
    <w:pPr>
      <w:ind w:firstLine="420"/>
    </w:pPr>
  </w:style>
  <w:style w:type="paragraph" w:styleId="4">
    <w:name w:val="Body Text Indent"/>
    <w:basedOn w:val="1"/>
    <w:next w:val="5"/>
    <w:unhideWhenUsed/>
    <w:qFormat/>
    <w:uiPriority w:val="99"/>
    <w:pPr>
      <w:spacing w:after="120"/>
      <w:ind w:left="420" w:leftChars="200"/>
    </w:pPr>
  </w:style>
  <w:style w:type="paragraph" w:styleId="5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 w:eastAsia="仿宋_GB2312" w:cs="Times New Roman"/>
      <w:kern w:val="0"/>
      <w:sz w:val="20"/>
      <w:szCs w:val="20"/>
    </w:rPr>
  </w:style>
  <w:style w:type="paragraph" w:styleId="6">
    <w:name w:val="Block Text"/>
    <w:basedOn w:val="1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1838</Words>
  <Characters>1892</Characters>
  <Lines>0</Lines>
  <Paragraphs>0</Paragraphs>
  <TotalTime>15</TotalTime>
  <ScaleCrop>false</ScaleCrop>
  <LinksUpToDate>false</LinksUpToDate>
  <CharactersWithSpaces>1934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2023-01-12T13:33:00Z</dcterms:created>
  <dc:creator>Administrator</dc:creator>
  <cp:lastModifiedBy>Administrator</cp:lastModifiedBy>
  <cp:lastPrinted>2023-01-13T08:01:56Z</cp:lastPrinted>
  <dcterms:modified xsi:type="dcterms:W3CDTF">2023-01-13T08:02:21Z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162AFAC10A6E4C6BB86BD393AA71A09B</vt:lpwstr>
  </property>
</Properties>
</file>